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4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 xml:space="preserve">   </w:t>
      </w:r>
      <w:r>
        <w:rPr>
          <w:rFonts w:hint="eastAsia" w:ascii="方正小标宋简体" w:hAnsi="黑体" w:eastAsia="方正小标宋简体"/>
          <w:sz w:val="32"/>
          <w:szCs w:val="32"/>
        </w:rPr>
        <w:t>杭州市律师行业收益、纳税情况表</w:t>
      </w:r>
      <w:r>
        <w:rPr>
          <w:rFonts w:hint="eastAsia" w:ascii="方正小标宋简体" w:hAnsi="黑体" w:eastAsia="方正小标宋简体"/>
          <w:sz w:val="32"/>
          <w:szCs w:val="32"/>
          <w:u w:val="single"/>
        </w:rPr>
        <w:t xml:space="preserve"> </w:t>
      </w:r>
      <w:r>
        <w:rPr>
          <w:rFonts w:hint="eastAsia" w:ascii="方正小标宋简体" w:hAnsi="黑体" w:eastAsia="方正小标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sz w:val="32"/>
          <w:szCs w:val="32"/>
          <w:u w:val="single"/>
          <w:lang w:eastAsia="zh-CN"/>
        </w:rPr>
        <w:t>（</w:t>
      </w:r>
      <w:r>
        <w:rPr>
          <w:rFonts w:hint="eastAsia" w:ascii="方正小标宋简体" w:hAnsi="黑体" w:eastAsia="方正小标宋简体"/>
          <w:sz w:val="32"/>
          <w:szCs w:val="32"/>
          <w:u w:val="single"/>
          <w:lang w:val="en-US" w:eastAsia="zh-CN"/>
        </w:rPr>
        <w:t>2021）</w:t>
      </w:r>
      <w:r>
        <w:rPr>
          <w:rFonts w:hint="eastAsia" w:ascii="方正小标宋简体" w:hAnsi="黑体" w:eastAsia="方正小标宋简体"/>
          <w:sz w:val="32"/>
          <w:szCs w:val="32"/>
        </w:rPr>
        <w:t>年度</w:t>
      </w: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单位名称（盖章）：           律师事务所   负责人（签字）：         </w:t>
      </w:r>
    </w:p>
    <w:tbl>
      <w:tblPr>
        <w:tblStyle w:val="4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977"/>
        <w:gridCol w:w="2157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组织形式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收入（元）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净利润（元）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净资产（元）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增值税（元）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城建税（元）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教育费附加（元）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地方教育附加（元）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合伙人(派驻律师)所得税（元）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（除合伙人或派驻律师外）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所得税（元）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水利基金（元）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执业风险基金( 元 )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事业发展基金（元）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执行财务制度</w:t>
            </w:r>
          </w:p>
        </w:tc>
        <w:tc>
          <w:tcPr>
            <w:tcW w:w="6717" w:type="dxa"/>
            <w:gridSpan w:val="3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律所总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人数</w:t>
            </w:r>
          </w:p>
        </w:tc>
        <w:tc>
          <w:tcPr>
            <w:tcW w:w="197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其中行政辅助人员数</w:t>
            </w:r>
          </w:p>
        </w:tc>
        <w:tc>
          <w:tcPr>
            <w:tcW w:w="2582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养老保险基金</w:t>
            </w:r>
          </w:p>
        </w:tc>
        <w:tc>
          <w:tcPr>
            <w:tcW w:w="197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参保人数</w:t>
            </w:r>
          </w:p>
        </w:tc>
        <w:tc>
          <w:tcPr>
            <w:tcW w:w="2582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医疗保险基金</w:t>
            </w:r>
          </w:p>
        </w:tc>
        <w:tc>
          <w:tcPr>
            <w:tcW w:w="197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参保人数</w:t>
            </w:r>
          </w:p>
        </w:tc>
        <w:tc>
          <w:tcPr>
            <w:tcW w:w="2582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失业保险基金</w:t>
            </w:r>
          </w:p>
        </w:tc>
        <w:tc>
          <w:tcPr>
            <w:tcW w:w="197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参保人数</w:t>
            </w:r>
          </w:p>
        </w:tc>
        <w:tc>
          <w:tcPr>
            <w:tcW w:w="2582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生育保险基金</w:t>
            </w:r>
          </w:p>
        </w:tc>
        <w:tc>
          <w:tcPr>
            <w:tcW w:w="197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参保人数</w:t>
            </w:r>
          </w:p>
        </w:tc>
        <w:tc>
          <w:tcPr>
            <w:tcW w:w="2582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工伤保险基金</w:t>
            </w:r>
          </w:p>
        </w:tc>
        <w:tc>
          <w:tcPr>
            <w:tcW w:w="197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参保人数</w:t>
            </w:r>
          </w:p>
        </w:tc>
        <w:tc>
          <w:tcPr>
            <w:tcW w:w="2582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00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残疾人保险金</w:t>
            </w:r>
          </w:p>
        </w:tc>
        <w:tc>
          <w:tcPr>
            <w:tcW w:w="197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参保人数</w:t>
            </w:r>
          </w:p>
        </w:tc>
        <w:tc>
          <w:tcPr>
            <w:tcW w:w="2582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注：个人所得税为律所缴纳的</w:t>
      </w:r>
      <w:r>
        <w:rPr>
          <w:rFonts w:hint="eastAsia"/>
          <w:lang w:eastAsia="zh-CN"/>
        </w:rPr>
        <w:t>除合伙人或派驻律师外的</w:t>
      </w:r>
      <w:bookmarkStart w:id="0" w:name="_GoBack"/>
      <w:bookmarkEnd w:id="0"/>
      <w:r>
        <w:rPr>
          <w:rFonts w:hint="eastAsia"/>
        </w:rPr>
        <w:t>个人所得税；从业人数为包括专、兼职律师和行政人员等的律所从业总人数。</w:t>
      </w:r>
    </w:p>
    <w:sectPr>
      <w:pgSz w:w="11906" w:h="16838"/>
      <w:pgMar w:top="93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95A"/>
    <w:rsid w:val="00164741"/>
    <w:rsid w:val="0018698A"/>
    <w:rsid w:val="0042095A"/>
    <w:rsid w:val="0058149F"/>
    <w:rsid w:val="005D6777"/>
    <w:rsid w:val="0068641F"/>
    <w:rsid w:val="00931A26"/>
    <w:rsid w:val="00966D8D"/>
    <w:rsid w:val="00A45DB7"/>
    <w:rsid w:val="00A6695C"/>
    <w:rsid w:val="00C5270F"/>
    <w:rsid w:val="00CA4EA0"/>
    <w:rsid w:val="00CF5015"/>
    <w:rsid w:val="00D86CC3"/>
    <w:rsid w:val="00FC219B"/>
    <w:rsid w:val="5DC77DA6"/>
    <w:rsid w:val="5E963312"/>
    <w:rsid w:val="5EFF2259"/>
    <w:rsid w:val="67AF964B"/>
    <w:rsid w:val="6FF3F512"/>
    <w:rsid w:val="BA290017"/>
    <w:rsid w:val="DFBFE713"/>
    <w:rsid w:val="F351C6E9"/>
    <w:rsid w:val="F67FE38A"/>
    <w:rsid w:val="FBE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2018-02-14T15:16:00Z</dcterms:created>
  <dc:creator>匿名用户</dc:creator>
  <cp:lastModifiedBy>user</cp:lastModifiedBy>
  <dcterms:modified xsi:type="dcterms:W3CDTF">2022-02-25T10:22:34Z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